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55B" w:rsidRDefault="0003655B">
      <w:pPr>
        <w:spacing w:before="240" w:after="240" w:line="240" w:lineRule="auto"/>
      </w:pPr>
      <w:bookmarkStart w:id="0" w:name="_GoBack"/>
      <w:bookmarkEnd w:id="0"/>
    </w:p>
    <w:p w:rsidR="0003655B" w:rsidRDefault="0003655B">
      <w:pPr>
        <w:spacing w:before="240" w:after="240" w:line="240" w:lineRule="auto"/>
      </w:pPr>
    </w:p>
    <w:p w:rsidR="0003655B" w:rsidRDefault="0003655B">
      <w:pPr>
        <w:spacing w:before="240" w:after="240" w:line="240" w:lineRule="auto"/>
      </w:pPr>
    </w:p>
    <w:p w:rsidR="0003655B" w:rsidRDefault="00EF751F">
      <w:pPr>
        <w:spacing w:before="240" w:after="240" w:line="240" w:lineRule="auto"/>
        <w:jc w:val="center"/>
        <w:rPr>
          <w:b/>
          <w:sz w:val="48"/>
          <w:szCs w:val="48"/>
          <w:u w:val="single"/>
        </w:rPr>
      </w:pPr>
      <w:r>
        <w:rPr>
          <w:b/>
          <w:sz w:val="48"/>
          <w:szCs w:val="48"/>
          <w:u w:val="single"/>
        </w:rPr>
        <w:t>Section II, III, IV</w:t>
      </w:r>
    </w:p>
    <w:p w:rsidR="0003655B" w:rsidRDefault="00EF751F">
      <w:pPr>
        <w:spacing w:before="240" w:after="240" w:line="240" w:lineRule="auto"/>
        <w:jc w:val="center"/>
        <w:rPr>
          <w:b/>
          <w:sz w:val="48"/>
          <w:szCs w:val="48"/>
        </w:rPr>
      </w:pPr>
      <w:r>
        <w:rPr>
          <w:b/>
          <w:sz w:val="48"/>
          <w:szCs w:val="48"/>
        </w:rPr>
        <w:t>Trusty Carpets</w:t>
      </w:r>
    </w:p>
    <w:p w:rsidR="0003655B" w:rsidRDefault="00EF751F">
      <w:pPr>
        <w:spacing w:before="240" w:after="240" w:line="240" w:lineRule="auto"/>
        <w:jc w:val="center"/>
      </w:pPr>
      <w:r>
        <w:t>Team Cat5</w:t>
      </w:r>
    </w:p>
    <w:p w:rsidR="0003655B" w:rsidRDefault="00EF751F">
      <w:pPr>
        <w:spacing w:before="240" w:after="240" w:line="240" w:lineRule="auto"/>
        <w:jc w:val="center"/>
      </w:pPr>
      <w:r>
        <w:t>IFSM 495 6381</w:t>
      </w:r>
    </w:p>
    <w:p w:rsidR="0003655B" w:rsidRDefault="00EF751F">
      <w:pPr>
        <w:spacing w:before="240" w:after="240" w:line="240" w:lineRule="auto"/>
        <w:jc w:val="center"/>
      </w:pPr>
      <w:r>
        <w:t>January 26, 2020</w:t>
      </w:r>
    </w:p>
    <w:p w:rsidR="0003655B" w:rsidRDefault="00EF751F">
      <w:pPr>
        <w:spacing w:before="240" w:after="240" w:line="240" w:lineRule="auto"/>
        <w:jc w:val="center"/>
      </w:pPr>
      <w:r>
        <w:t xml:space="preserve">Mohammad </w:t>
      </w:r>
      <w:proofErr w:type="spellStart"/>
      <w:r>
        <w:t>Hatami</w:t>
      </w:r>
      <w:proofErr w:type="spellEnd"/>
      <w:proofErr w:type="gramStart"/>
      <w:r>
        <w:t>,  Researcher</w:t>
      </w:r>
      <w:proofErr w:type="gramEnd"/>
      <w:r>
        <w:t xml:space="preserve"> and Writer</w:t>
      </w:r>
    </w:p>
    <w:p w:rsidR="0003655B" w:rsidRDefault="00EF751F">
      <w:pPr>
        <w:spacing w:before="240" w:after="240" w:line="240" w:lineRule="auto"/>
        <w:jc w:val="center"/>
      </w:pPr>
      <w:r>
        <w:t>Michael Mays, Project Manager and Author</w:t>
      </w:r>
    </w:p>
    <w:p w:rsidR="0003655B" w:rsidRDefault="00EF751F">
      <w:pPr>
        <w:spacing w:before="240" w:after="240" w:line="240" w:lineRule="auto"/>
        <w:jc w:val="center"/>
      </w:pPr>
      <w:r>
        <w:t>Michael White, Assistant PM and Author</w:t>
      </w:r>
    </w:p>
    <w:p w:rsidR="0003655B" w:rsidRDefault="00EF751F">
      <w:pPr>
        <w:spacing w:before="240" w:after="240" w:line="240" w:lineRule="auto"/>
        <w:jc w:val="center"/>
      </w:pPr>
      <w:r>
        <w:t xml:space="preserve">Anthony </w:t>
      </w:r>
      <w:proofErr w:type="spellStart"/>
      <w:r>
        <w:t>Ejekwu</w:t>
      </w:r>
      <w:proofErr w:type="spellEnd"/>
      <w:r>
        <w:t>, Researcher and Writer</w:t>
      </w:r>
    </w:p>
    <w:p w:rsidR="0003655B" w:rsidRDefault="00EF751F">
      <w:pPr>
        <w:spacing w:before="240" w:after="240" w:line="240" w:lineRule="auto"/>
        <w:jc w:val="center"/>
      </w:pPr>
      <w:proofErr w:type="spellStart"/>
      <w:r>
        <w:t>Anjana</w:t>
      </w:r>
      <w:proofErr w:type="spellEnd"/>
      <w:r>
        <w:t xml:space="preserve"> Vishal, Researcher and Writer</w:t>
      </w:r>
    </w:p>
    <w:p w:rsidR="0003655B" w:rsidRDefault="0003655B">
      <w:pPr>
        <w:spacing w:before="240" w:after="240" w:line="240" w:lineRule="auto"/>
      </w:pPr>
    </w:p>
    <w:p w:rsidR="0003655B" w:rsidRDefault="00EF751F">
      <w:pPr>
        <w:spacing w:after="160" w:line="259" w:lineRule="auto"/>
      </w:pPr>
      <w:bookmarkStart w:id="1" w:name="_gjdgxs" w:colFirst="0" w:colLast="0"/>
      <w:bookmarkEnd w:id="1"/>
      <w:r>
        <w:br w:type="page"/>
      </w:r>
    </w:p>
    <w:p w:rsidR="0003655B" w:rsidRDefault="00EF751F">
      <w:pPr>
        <w:keepNext/>
        <w:keepLines/>
        <w:spacing w:before="240" w:line="240" w:lineRule="auto"/>
        <w:rPr>
          <w:b/>
        </w:rPr>
      </w:pPr>
      <w:r>
        <w:rPr>
          <w:b/>
        </w:rPr>
        <w:lastRenderedPageBreak/>
        <w:t>Table of Contents</w:t>
      </w:r>
    </w:p>
    <w:sdt>
      <w:sdtPr>
        <w:id w:val="-1757355207"/>
        <w:docPartObj>
          <w:docPartGallery w:val="Table of Contents"/>
          <w:docPartUnique/>
        </w:docPartObj>
      </w:sdtPr>
      <w:sdtEndPr/>
      <w:sdtContent>
        <w:p w:rsidR="0003655B" w:rsidRDefault="00EF751F">
          <w:pPr>
            <w:tabs>
              <w:tab w:val="left" w:pos="440"/>
              <w:tab w:val="right" w:pos="9350"/>
            </w:tabs>
            <w:spacing w:before="240" w:after="100" w:line="240" w:lineRule="auto"/>
          </w:pPr>
          <w:r>
            <w:fldChar w:fldCharType="begin"/>
          </w:r>
          <w:r>
            <w:instrText xml:space="preserve"> TOC \h \u \z </w:instrText>
          </w:r>
          <w:r>
            <w:fldChar w:fldCharType="separate"/>
          </w:r>
          <w:hyperlink w:anchor="_1fob9te">
            <w:r>
              <w:t>I.</w:t>
            </w:r>
          </w:hyperlink>
          <w:hyperlink w:anchor="_1fob9te">
            <w:r>
              <w:tab/>
            </w:r>
          </w:hyperlink>
          <w:r>
            <w:fldChar w:fldCharType="begin"/>
          </w:r>
          <w:r>
            <w:instrText xml:space="preserve"> PAGEREF _1fob9te \h </w:instrText>
          </w:r>
          <w:r>
            <w:fldChar w:fldCharType="separate"/>
          </w:r>
          <w:r>
            <w:t>Background and Environment Analysis</w:t>
          </w:r>
          <w:r>
            <w:tab/>
            <w:t>2</w:t>
          </w:r>
          <w:r>
            <w:fldChar w:fldCharType="end"/>
          </w:r>
        </w:p>
        <w:p w:rsidR="0003655B" w:rsidRDefault="00EF751F">
          <w:pPr>
            <w:tabs>
              <w:tab w:val="left" w:pos="660"/>
              <w:tab w:val="right" w:pos="9350"/>
            </w:tabs>
            <w:spacing w:before="240" w:after="100" w:line="240" w:lineRule="auto"/>
            <w:ind w:left="220"/>
          </w:pPr>
          <w:hyperlink w:anchor="_3znysh7">
            <w:r>
              <w:t>A.</w:t>
            </w:r>
          </w:hyperlink>
          <w:hyperlink w:anchor="_3znysh7">
            <w:r>
              <w:tab/>
            </w:r>
          </w:hyperlink>
          <w:r>
            <w:fldChar w:fldCharType="begin"/>
          </w:r>
          <w:r>
            <w:instrText xml:space="preserve"> PAGEREF _3znysh7 \h </w:instrText>
          </w:r>
          <w:r>
            <w:fldChar w:fldCharType="separate"/>
          </w:r>
          <w:r>
            <w:t>Executive Summary:</w:t>
          </w:r>
          <w:r>
            <w:tab/>
            <w:t>2</w:t>
          </w:r>
          <w:r>
            <w:fldChar w:fldCharType="end"/>
          </w:r>
        </w:p>
        <w:p w:rsidR="0003655B" w:rsidRDefault="00EF751F">
          <w:pPr>
            <w:tabs>
              <w:tab w:val="left" w:pos="660"/>
              <w:tab w:val="right" w:pos="9350"/>
            </w:tabs>
            <w:spacing w:before="240" w:after="100" w:line="240" w:lineRule="auto"/>
            <w:ind w:left="220"/>
          </w:pPr>
          <w:hyperlink w:anchor="_2et92p0">
            <w:r>
              <w:t>B.</w:t>
            </w:r>
          </w:hyperlink>
          <w:hyperlink w:anchor="_2et92p0">
            <w:r>
              <w:tab/>
            </w:r>
          </w:hyperlink>
          <w:r>
            <w:fldChar w:fldCharType="begin"/>
          </w:r>
          <w:r>
            <w:instrText xml:space="preserve"> PAGEREF _2et92p0 \</w:instrText>
          </w:r>
          <w:r>
            <w:instrText xml:space="preserve">h </w:instrText>
          </w:r>
          <w:r>
            <w:fldChar w:fldCharType="separate"/>
          </w:r>
          <w:r>
            <w:t>Background:</w:t>
          </w:r>
          <w:r>
            <w:tab/>
            <w:t>2</w:t>
          </w:r>
          <w:r>
            <w:fldChar w:fldCharType="end"/>
          </w:r>
        </w:p>
        <w:p w:rsidR="0003655B" w:rsidRDefault="00EF751F">
          <w:pPr>
            <w:tabs>
              <w:tab w:val="left" w:pos="660"/>
              <w:tab w:val="right" w:pos="9350"/>
            </w:tabs>
            <w:spacing w:before="240" w:after="100" w:line="240" w:lineRule="auto"/>
            <w:ind w:left="220"/>
          </w:pPr>
          <w:hyperlink w:anchor="_tyjcwt">
            <w:r>
              <w:t>C.</w:t>
            </w:r>
          </w:hyperlink>
          <w:hyperlink w:anchor="_tyjcwt">
            <w:r>
              <w:tab/>
            </w:r>
          </w:hyperlink>
          <w:r>
            <w:fldChar w:fldCharType="begin"/>
          </w:r>
          <w:r>
            <w:instrText xml:space="preserve"> PAGEREF _tyjcwt \h </w:instrText>
          </w:r>
          <w:r>
            <w:fldChar w:fldCharType="separate"/>
          </w:r>
          <w:r>
            <w:t>Environment Analysis:</w:t>
          </w:r>
          <w:r>
            <w:tab/>
            <w:t>2</w:t>
          </w:r>
          <w:r>
            <w:fldChar w:fldCharType="end"/>
          </w:r>
        </w:p>
        <w:p w:rsidR="0003655B" w:rsidRDefault="00EF751F">
          <w:pPr>
            <w:tabs>
              <w:tab w:val="left" w:pos="440"/>
              <w:tab w:val="right" w:pos="9350"/>
            </w:tabs>
            <w:spacing w:before="240" w:after="100" w:line="240" w:lineRule="auto"/>
          </w:pPr>
          <w:hyperlink w:anchor="_3dy6vkm">
            <w:r>
              <w:t>II.</w:t>
            </w:r>
          </w:hyperlink>
          <w:hyperlink w:anchor="_3dy6vkm">
            <w:r>
              <w:tab/>
            </w:r>
          </w:hyperlink>
          <w:r>
            <w:fldChar w:fldCharType="begin"/>
          </w:r>
          <w:r>
            <w:instrText xml:space="preserve"> PAGEREF _3dy6vkm \h </w:instrText>
          </w:r>
          <w:r>
            <w:fldChar w:fldCharType="separate"/>
          </w:r>
          <w:r>
            <w:t>Opportunity Analysis</w:t>
          </w:r>
          <w:r>
            <w:tab/>
            <w:t>4</w:t>
          </w:r>
          <w:r>
            <w:fldChar w:fldCharType="end"/>
          </w:r>
        </w:p>
        <w:p w:rsidR="0003655B" w:rsidRDefault="00EF751F">
          <w:pPr>
            <w:tabs>
              <w:tab w:val="left" w:pos="660"/>
              <w:tab w:val="right" w:pos="9350"/>
            </w:tabs>
            <w:spacing w:before="240" w:after="100" w:line="240" w:lineRule="auto"/>
          </w:pPr>
          <w:hyperlink w:anchor="_1t3h5sf">
            <w:r>
              <w:t>III.</w:t>
            </w:r>
          </w:hyperlink>
          <w:hyperlink w:anchor="_1t3h5sf">
            <w:r>
              <w:tab/>
            </w:r>
          </w:hyperlink>
          <w:r>
            <w:fldChar w:fldCharType="begin"/>
          </w:r>
          <w:r>
            <w:instrText xml:space="preserve"> PAGEREF _1t3h5sf \h </w:instrText>
          </w:r>
          <w:r>
            <w:fldChar w:fldCharType="separate"/>
          </w:r>
          <w:r>
            <w:t>Proposed Solution</w:t>
          </w:r>
          <w:r>
            <w:tab/>
            <w:t>4</w:t>
          </w:r>
          <w:r>
            <w:fldChar w:fldCharType="end"/>
          </w:r>
        </w:p>
        <w:p w:rsidR="0003655B" w:rsidRDefault="00EF751F">
          <w:pPr>
            <w:tabs>
              <w:tab w:val="left" w:pos="660"/>
              <w:tab w:val="right" w:pos="9350"/>
            </w:tabs>
            <w:spacing w:before="240" w:after="100" w:line="240" w:lineRule="auto"/>
          </w:pPr>
          <w:hyperlink w:anchor="_4d34og8">
            <w:r>
              <w:t>IV.</w:t>
            </w:r>
          </w:hyperlink>
          <w:hyperlink w:anchor="_4d34og8">
            <w:r>
              <w:tab/>
            </w:r>
          </w:hyperlink>
          <w:r>
            <w:fldChar w:fldCharType="begin"/>
          </w:r>
          <w:r>
            <w:instrText xml:space="preserve"> PAGEREF _4d34og8 \h </w:instrText>
          </w:r>
          <w:r>
            <w:fldChar w:fldCharType="separate"/>
          </w:r>
          <w:r>
            <w:t>E</w:t>
          </w:r>
          <w:r>
            <w:t>xpected Improvements</w:t>
          </w:r>
          <w:r>
            <w:tab/>
            <w:t>5</w:t>
          </w:r>
          <w:r>
            <w:fldChar w:fldCharType="end"/>
          </w:r>
        </w:p>
        <w:p w:rsidR="0003655B" w:rsidRDefault="00EF751F">
          <w:pPr>
            <w:tabs>
              <w:tab w:val="left" w:pos="440"/>
              <w:tab w:val="right" w:pos="9350"/>
            </w:tabs>
            <w:spacing w:before="240" w:after="100" w:line="240" w:lineRule="auto"/>
          </w:pPr>
          <w:hyperlink w:anchor="_2s8eyo1">
            <w:r>
              <w:t>V.</w:t>
            </w:r>
          </w:hyperlink>
          <w:hyperlink w:anchor="_2s8eyo1">
            <w:r>
              <w:tab/>
            </w:r>
          </w:hyperlink>
          <w:r>
            <w:fldChar w:fldCharType="begin"/>
          </w:r>
          <w:r>
            <w:instrText xml:space="preserve"> PAGEREF _2s8eyo1 \h </w:instrText>
          </w:r>
          <w:r>
            <w:fldChar w:fldCharType="separate"/>
          </w:r>
          <w:r>
            <w:t>Appendix A: References</w:t>
          </w:r>
          <w:r>
            <w:tab/>
            <w:t>6</w:t>
          </w:r>
          <w:r>
            <w:fldChar w:fldCharType="end"/>
          </w:r>
        </w:p>
        <w:p w:rsidR="0003655B" w:rsidRDefault="00EF751F">
          <w:pPr>
            <w:spacing w:before="240" w:after="240" w:line="240" w:lineRule="auto"/>
          </w:pPr>
          <w:r>
            <w:fldChar w:fldCharType="end"/>
          </w:r>
        </w:p>
      </w:sdtContent>
    </w:sdt>
    <w:p w:rsidR="0003655B" w:rsidRDefault="00EF751F">
      <w:pPr>
        <w:spacing w:after="160" w:line="259" w:lineRule="auto"/>
      </w:pPr>
      <w:bookmarkStart w:id="2" w:name="_30j0zll" w:colFirst="0" w:colLast="0"/>
      <w:bookmarkEnd w:id="2"/>
      <w:r>
        <w:br w:type="page"/>
      </w:r>
    </w:p>
    <w:p w:rsidR="0003655B" w:rsidRDefault="00EF751F">
      <w:pPr>
        <w:pStyle w:val="Heading1"/>
        <w:numPr>
          <w:ilvl w:val="0"/>
          <w:numId w:val="1"/>
        </w:numPr>
        <w:spacing w:before="240" w:after="0" w:line="240" w:lineRule="auto"/>
        <w:rPr>
          <w:sz w:val="22"/>
          <w:szCs w:val="22"/>
        </w:rPr>
      </w:pPr>
      <w:bookmarkStart w:id="3" w:name="_1fob9te" w:colFirst="0" w:colLast="0"/>
      <w:bookmarkEnd w:id="3"/>
      <w:r>
        <w:rPr>
          <w:b/>
          <w:sz w:val="22"/>
          <w:szCs w:val="22"/>
          <w:u w:val="single"/>
        </w:rPr>
        <w:lastRenderedPageBreak/>
        <w:t>Background and Environment Analysis:</w:t>
      </w:r>
      <w:r>
        <w:rPr>
          <w:sz w:val="22"/>
          <w:szCs w:val="22"/>
        </w:rPr>
        <w:t xml:space="preserve"> </w:t>
      </w:r>
    </w:p>
    <w:p w:rsidR="0003655B" w:rsidRDefault="00EF751F">
      <w:pPr>
        <w:pStyle w:val="Heading2"/>
        <w:numPr>
          <w:ilvl w:val="1"/>
          <w:numId w:val="1"/>
        </w:numPr>
        <w:spacing w:before="240" w:after="0" w:line="240" w:lineRule="auto"/>
        <w:rPr>
          <w:b/>
          <w:sz w:val="22"/>
          <w:szCs w:val="22"/>
        </w:rPr>
      </w:pPr>
      <w:bookmarkStart w:id="4" w:name="_3znysh7" w:colFirst="0" w:colLast="0"/>
      <w:bookmarkEnd w:id="4"/>
      <w:r>
        <w:rPr>
          <w:b/>
          <w:sz w:val="22"/>
          <w:szCs w:val="22"/>
        </w:rPr>
        <w:t>Executive Summary</w:t>
      </w:r>
    </w:p>
    <w:p w:rsidR="0003655B" w:rsidRDefault="00EF751F">
      <w:pPr>
        <w:spacing w:before="240" w:after="240" w:line="240" w:lineRule="auto"/>
      </w:pPr>
      <w:r>
        <w:t xml:space="preserve">&lt;Placeholder for Week 8: 1-page executive summary summarizing purpose, approach, conclusion of the document.&gt; </w:t>
      </w:r>
    </w:p>
    <w:p w:rsidR="0003655B" w:rsidRDefault="00EF751F">
      <w:pPr>
        <w:pStyle w:val="Heading2"/>
        <w:numPr>
          <w:ilvl w:val="1"/>
          <w:numId w:val="1"/>
        </w:numPr>
        <w:spacing w:before="240" w:after="0" w:line="240" w:lineRule="auto"/>
        <w:rPr>
          <w:b/>
          <w:sz w:val="22"/>
          <w:szCs w:val="22"/>
        </w:rPr>
      </w:pPr>
      <w:bookmarkStart w:id="5" w:name="_2et92p0" w:colFirst="0" w:colLast="0"/>
      <w:bookmarkEnd w:id="5"/>
      <w:r>
        <w:rPr>
          <w:b/>
          <w:sz w:val="22"/>
          <w:szCs w:val="22"/>
        </w:rPr>
        <w:t>Background</w:t>
      </w:r>
    </w:p>
    <w:p w:rsidR="0003655B" w:rsidRDefault="00EF751F">
      <w:pPr>
        <w:spacing w:before="240" w:after="240" w:line="240" w:lineRule="auto"/>
      </w:pPr>
      <w:r>
        <w:t>Trusty Carpets has been operating for 20 years under the leadership of owner Jerry Montgomery. Trusty Carpets started as a little shop in a strip mall, but has quickly grown with the area around it into a booming business looking for expansion. The area ar</w:t>
      </w:r>
      <w:r>
        <w:t>ound Trusty Carpets has grown to have many new houses being built with new environmental regulations in place as well. This has created an opportunity for Jerry to expand his business. A business gradually becomes global or competitive based on different f</w:t>
      </w:r>
      <w:r>
        <w:t>actors. By Trusty Carpets’ increasing the market focus will benefit the company in the near future (</w:t>
      </w:r>
      <w:proofErr w:type="spellStart"/>
      <w:r>
        <w:t>Mathrani</w:t>
      </w:r>
      <w:proofErr w:type="spellEnd"/>
      <w:r>
        <w:t xml:space="preserve"> &amp; </w:t>
      </w:r>
      <w:proofErr w:type="spellStart"/>
      <w:r>
        <w:t>Viehland</w:t>
      </w:r>
      <w:proofErr w:type="spellEnd"/>
      <w:r>
        <w:t xml:space="preserve">, 2009). </w:t>
      </w:r>
    </w:p>
    <w:p w:rsidR="0003655B" w:rsidRDefault="00EF751F">
      <w:pPr>
        <w:spacing w:before="240" w:after="240" w:line="240" w:lineRule="auto"/>
      </w:pPr>
      <w:r>
        <w:t xml:space="preserve">Currently, Trusty Carpets relies on ads in local papers and in person showroom transactions to conduct business. Jerry employs </w:t>
      </w:r>
      <w:r>
        <w:t>two sales people at the office and stores a small amount of overstock in the back of the showroom. Jerry also has a brother in law named Mike that has a carpet installation business that Jerry uses to install carpets that he sells.</w:t>
      </w:r>
    </w:p>
    <w:p w:rsidR="0003655B" w:rsidRDefault="00EF751F">
      <w:pPr>
        <w:spacing w:before="240" w:after="240" w:line="240" w:lineRule="auto"/>
      </w:pPr>
      <w:r>
        <w:t xml:space="preserve">Jerry has also acquired </w:t>
      </w:r>
      <w:r>
        <w:t xml:space="preserve">another carpet store with a very large warehouse. He plans to use this to store carpet, and allow him to recycle carpet as well. Jerry is also going to merge businesses with Mike to have a full showroom, warehouse, and installation combo. As Trusty Carpet </w:t>
      </w:r>
      <w:r>
        <w:t>grows, they will need technology solutions that match the size they are growing to. In addition</w:t>
      </w:r>
      <w:proofErr w:type="gramStart"/>
      <w:r>
        <w:t>,  more</w:t>
      </w:r>
      <w:proofErr w:type="gramEnd"/>
      <w:r>
        <w:t xml:space="preserve"> advanced technology infrastructure will be required due to the combination of the businesses. </w:t>
      </w:r>
    </w:p>
    <w:p w:rsidR="0003655B" w:rsidRDefault="00EF751F">
      <w:pPr>
        <w:pStyle w:val="Heading2"/>
        <w:numPr>
          <w:ilvl w:val="1"/>
          <w:numId w:val="1"/>
        </w:numPr>
        <w:spacing w:before="240" w:after="0" w:line="240" w:lineRule="auto"/>
        <w:rPr>
          <w:b/>
          <w:sz w:val="22"/>
          <w:szCs w:val="22"/>
        </w:rPr>
      </w:pPr>
      <w:bookmarkStart w:id="6" w:name="_tyjcwt" w:colFirst="0" w:colLast="0"/>
      <w:bookmarkEnd w:id="6"/>
      <w:r>
        <w:rPr>
          <w:b/>
          <w:sz w:val="22"/>
          <w:szCs w:val="22"/>
        </w:rPr>
        <w:t>Environment Analysis</w:t>
      </w:r>
    </w:p>
    <w:p w:rsidR="0003655B" w:rsidRDefault="00EF751F">
      <w:pPr>
        <w:spacing w:before="240" w:after="240" w:line="240" w:lineRule="auto"/>
      </w:pPr>
      <w:r>
        <w:t>There are many opportunities and prob</w:t>
      </w:r>
      <w:r>
        <w:t xml:space="preserve">lems that exist as Trust Carpets expands business. One of the first opportunities that </w:t>
      </w:r>
      <w:proofErr w:type="gramStart"/>
      <w:r>
        <w:t>comes</w:t>
      </w:r>
      <w:proofErr w:type="gramEnd"/>
      <w:r>
        <w:t xml:space="preserve"> to mind with expansions is a Strategy Change within the business. Currently, the strategy is to sell carpets in person using salesmen filling out sheets from a </w:t>
      </w:r>
      <w:proofErr w:type="spellStart"/>
      <w:r>
        <w:t>goo</w:t>
      </w:r>
      <w:r>
        <w:t>gle</w:t>
      </w:r>
      <w:proofErr w:type="spellEnd"/>
      <w:r>
        <w:t xml:space="preserve"> doc. As Trusty Carpets expands and develops technology, they can now bring in online sales. They can also get into the market of installations as Mike and Jerry merge businesses. Jerry can also hold more inventory in his warehouse which makes recycling</w:t>
      </w:r>
      <w:r>
        <w:t xml:space="preserve"> a new market as well. With the correct technology solutions, Trusty Carpets can change their business strategy from only sales to sales, installation, and recycling. </w:t>
      </w:r>
    </w:p>
    <w:p w:rsidR="0003655B" w:rsidRDefault="00EF751F">
      <w:pPr>
        <w:spacing w:before="240" w:after="240" w:line="240" w:lineRule="auto"/>
      </w:pPr>
      <w:r>
        <w:t xml:space="preserve">Business </w:t>
      </w:r>
      <w:proofErr w:type="gramStart"/>
      <w:r>
        <w:t>process are</w:t>
      </w:r>
      <w:proofErr w:type="gramEnd"/>
      <w:r>
        <w:t xml:space="preserve"> another area where Trusty Carpets has many opportunities. Currently</w:t>
      </w:r>
      <w:r>
        <w:t xml:space="preserve">, sales are done in person using </w:t>
      </w:r>
      <w:proofErr w:type="spellStart"/>
      <w:r>
        <w:t>google</w:t>
      </w:r>
      <w:proofErr w:type="spellEnd"/>
      <w:r>
        <w:t xml:space="preserve"> docs. Jerry does have some form of network infrastructure, but as he moves locations, he will have the chance to develop new business processes that use technology as their backbone. With a new website, Jerry can set</w:t>
      </w:r>
      <w:r>
        <w:t xml:space="preserve"> up online orders. These orders can go into a database and log invoicing, addresses, and a lot of other things that make referencing more efficient and speeds up business as well. Sales can also be analyzed as data is collected. Trusty Carpets can look at </w:t>
      </w:r>
      <w:r>
        <w:t>meta-data to gain insight on the days with most sales, which carpets sell best and should be stocked more. The whole business can run more efficiently by updating obsolete business processes. Jerry can also use a website to advertise his business instead o</w:t>
      </w:r>
      <w:r>
        <w:t xml:space="preserve">f relying just on newspaper ads. A website allows for </w:t>
      </w:r>
      <w:proofErr w:type="spellStart"/>
      <w:r>
        <w:t>google</w:t>
      </w:r>
      <w:proofErr w:type="spellEnd"/>
      <w:r>
        <w:t xml:space="preserve"> </w:t>
      </w:r>
      <w:r>
        <w:lastRenderedPageBreak/>
        <w:t xml:space="preserve">reviews, his business to show up in searches, and he can even be listed on contractor websites like Angie’s list. </w:t>
      </w:r>
    </w:p>
    <w:p w:rsidR="0003655B" w:rsidRDefault="00EF751F">
      <w:pPr>
        <w:spacing w:before="240" w:after="240" w:line="240" w:lineRule="auto"/>
      </w:pPr>
      <w:r>
        <w:t xml:space="preserve">While technology can be a great thing, there are also problems that can pop up, </w:t>
      </w:r>
      <w:r>
        <w:t xml:space="preserve">especially when we look at new technology trends. You have to be sure that you are getting a technology solution that fits your business. There are many trends out today that are expensive to set up and may not pay off for Trusty Carpets if they invest in </w:t>
      </w:r>
      <w:r>
        <w:t xml:space="preserve">them. Getting technology also means securing your network so intruders don’t access what they’re not supposed to. If Trusty Carpets did decide to get a Point of Sale database to house invoices, they would also have to make sure their network was safe from </w:t>
      </w:r>
      <w:r>
        <w:t>intrusion to protect customer data. “Databases are a key target for cybercriminals due to the often valuable nature of sensitive information locked away inside. Whether the data is financial or holds intellectual property and corporate secrets, hackers wor</w:t>
      </w:r>
      <w:r>
        <w:t xml:space="preserve">ldwide can profit from breaching a businesses' servers and plundering databases.” (Osborne). </w:t>
      </w:r>
    </w:p>
    <w:p w:rsidR="0003655B" w:rsidRDefault="00EF751F">
      <w:pPr>
        <w:spacing w:before="240" w:after="240" w:line="240" w:lineRule="auto"/>
      </w:pPr>
      <w:r>
        <w:t>Opportunities also exist in operation trends that drive the carpet business. Moving into a larger building will allow Trusty Carpets to become a major player in t</w:t>
      </w:r>
      <w:r>
        <w:t xml:space="preserve">he Carpet recycling market. The carpet recycling business is growing rapidly as people are becoming more environmentally aware and realizing they are ruining the planet while throwing away money. Robert Peoples explains in his article </w:t>
      </w:r>
      <w:r>
        <w:rPr>
          <w:i/>
        </w:rPr>
        <w:t>Services &amp; Maintenanc</w:t>
      </w:r>
      <w:r>
        <w:rPr>
          <w:i/>
        </w:rPr>
        <w:t xml:space="preserve">e: New Life </w:t>
      </w:r>
      <w:proofErr w:type="gramStart"/>
      <w:r>
        <w:rPr>
          <w:i/>
        </w:rPr>
        <w:t>For</w:t>
      </w:r>
      <w:proofErr w:type="gramEnd"/>
      <w:r>
        <w:rPr>
          <w:i/>
        </w:rPr>
        <w:t xml:space="preserve"> Old Carpet</w:t>
      </w:r>
      <w:r>
        <w:t xml:space="preserve"> that there is currently a growing need for carpet recyclers. “Current statistics indicate that approximately four billion pounds of used carpet are deposited in landfills each year. This significant burden on the environment can </w:t>
      </w:r>
      <w:r>
        <w:t>be avoided by proactive approaches taken with each commercial carpet installation. Recycling turns a landfill liability into a raw material opportunity. When any amount of carpet is prevented from going into a landfill (where it does not decompose), the am</w:t>
      </w:r>
      <w:r>
        <w:t>ount (pounds) of carpet diverted can be directly tied to energy and water use reductions as well as global warming aversion. These figures can be calculated to help expand an organization’s sustainability profile, including contributing to LEED-EBOM points</w:t>
      </w:r>
      <w:r>
        <w:t>. And recycled carpet can be used to manufacture a variety of sustainable products, including construction materials, automotive parts, and new floor coverings. The process of transforming used carpet” (Peoples). Investing early into this trend could prove</w:t>
      </w:r>
      <w:r>
        <w:t xml:space="preserve"> to be very profitable for Trusty Carpets.</w:t>
      </w:r>
    </w:p>
    <w:p w:rsidR="0003655B" w:rsidRDefault="00EF751F">
      <w:pPr>
        <w:spacing w:before="240" w:after="240" w:line="240" w:lineRule="auto"/>
      </w:pPr>
      <w:r>
        <w:t>Many competitors in the carpet industry are using technology to make service cheaper, easier to get, and more accurate. This presents a problem and opportunity for Trusty Carpets. The main problem is that competit</w:t>
      </w:r>
      <w:r>
        <w:t>ors like Lowes and Home Depot use new and better technology to do things like create virtual blueprints of a customer’s home to show them carpets in real time and have the most accurate measurements possible. There is an opportunity here though as Trusty C</w:t>
      </w:r>
      <w:r>
        <w:t>arpets can adopt better processes and technology like competitors do, but dedicate their entire building to carpet to show off more in person. Carpets are an item, much like cars, that people still shop for in person. This allows them to see and feel the c</w:t>
      </w:r>
      <w:r>
        <w:t xml:space="preserve">arpet they are about to spend a lot of money on. By using the same technology as competitors, but having a larger showroom to show carpets, Trusty carpets can outsell their competition. </w:t>
      </w:r>
    </w:p>
    <w:p w:rsidR="0003655B" w:rsidRDefault="00EF751F">
      <w:pPr>
        <w:spacing w:before="240" w:after="240" w:line="240" w:lineRule="auto"/>
      </w:pPr>
      <w:r>
        <w:t xml:space="preserve">Lastly, </w:t>
      </w:r>
      <w:proofErr w:type="gramStart"/>
      <w:r>
        <w:t>changes in environmental regulations creates</w:t>
      </w:r>
      <w:proofErr w:type="gramEnd"/>
      <w:r>
        <w:t xml:space="preserve"> an opportunity a</w:t>
      </w:r>
      <w:r>
        <w:t>nd problem for Trusty Carpets. With the EPA’s Waste Reduction Model (WARM), Trusty Carpets will have to be better about recycling carpets they remove from houses and businesses. This creates a problem as they will have to be more conscious about removing c</w:t>
      </w:r>
      <w:r>
        <w:t>arpet and it adds extra steps to installation and removal. This also creates an opportunity though, as they could contract out removing carpets and recycling them for other businesses and residential clients. Not a lot of people want to recycle their carpe</w:t>
      </w:r>
      <w:r>
        <w:t xml:space="preserve">t, or don’t have the means to. This allows Trusty Carpets to charge to </w:t>
      </w:r>
      <w:r>
        <w:lastRenderedPageBreak/>
        <w:t>recycle carpets and charge since they have a warehouse and installation fleet to handle the load.</w:t>
      </w:r>
    </w:p>
    <w:p w:rsidR="0003655B" w:rsidRDefault="00EF751F">
      <w:pPr>
        <w:pStyle w:val="Heading1"/>
        <w:numPr>
          <w:ilvl w:val="0"/>
          <w:numId w:val="1"/>
        </w:numPr>
        <w:spacing w:before="240" w:after="0" w:line="240" w:lineRule="auto"/>
        <w:rPr>
          <w:b/>
          <w:sz w:val="22"/>
          <w:szCs w:val="22"/>
        </w:rPr>
      </w:pPr>
      <w:bookmarkStart w:id="7" w:name="_3dy6vkm" w:colFirst="0" w:colLast="0"/>
      <w:bookmarkEnd w:id="7"/>
      <w:r>
        <w:rPr>
          <w:b/>
          <w:sz w:val="22"/>
          <w:szCs w:val="22"/>
          <w:u w:val="single"/>
        </w:rPr>
        <w:t>Opportunity Analysis:</w:t>
      </w:r>
    </w:p>
    <w:p w:rsidR="0003655B" w:rsidRDefault="00EF751F">
      <w:pPr>
        <w:spacing w:before="240" w:after="240" w:line="240" w:lineRule="auto"/>
      </w:pPr>
      <w:r>
        <w:t>The largest opportunity for Trusty Carpets to become a top compet</w:t>
      </w:r>
      <w:r>
        <w:t>itor in their market by using technology to update their business processes. Currently, Jerry and his team are using simple solutions to conduct sales and maintain records. As they acquire a larger warehouse and start handling recycling and installation on</w:t>
      </w:r>
      <w:r>
        <w:t xml:space="preserve"> top of sales, they will need new ways of operating to stay efficient.</w:t>
      </w:r>
    </w:p>
    <w:p w:rsidR="0003655B" w:rsidRDefault="00EF751F">
      <w:pPr>
        <w:spacing w:before="240" w:after="240" w:line="240" w:lineRule="auto"/>
      </w:pPr>
      <w:r>
        <w:t xml:space="preserve">The opportunity was identified when Jerry realized he needed a way to manage the two locations and installation business under one banner. This opportunity aligns with the business strategy of operating as efficiently as possible and doing less with more. </w:t>
      </w:r>
      <w:r>
        <w:t>By updating business processes, Jerry’s team will run better which allows them to tackle more sales and installs, increasing their profit margin. This is a very real opportunity since the current technology and business procedures used at Trusty Carpets ar</w:t>
      </w:r>
      <w:r>
        <w:t>e far behind ones used by competitors. Trusty Carpets are expanding into a new location that has no IT infrastructure at all. The opportunity to bring that site online and connect all branches of the business together under one unified program is a very re</w:t>
      </w:r>
      <w:r>
        <w:t>al one that should be seized.</w:t>
      </w:r>
    </w:p>
    <w:p w:rsidR="0003655B" w:rsidRDefault="00EF751F">
      <w:pPr>
        <w:spacing w:before="240" w:after="240" w:line="240" w:lineRule="auto"/>
      </w:pPr>
      <w:r>
        <w:t>The opportunity to update technology and business processes will always exist. Trusty Carpets should always strive to improve how they operate. However, they should not wait and start searching for solutions to help improve th</w:t>
      </w:r>
      <w:r>
        <w:t>eir processes immediately as they expand. Finding a solution to help the new locations and operations merge should be accomplished within a month or two from finalizing the merge.</w:t>
      </w:r>
    </w:p>
    <w:p w:rsidR="0003655B" w:rsidRDefault="00EF751F">
      <w:pPr>
        <w:spacing w:before="240" w:after="240" w:line="240" w:lineRule="auto"/>
      </w:pPr>
      <w:r>
        <w:t xml:space="preserve">If Trusty Carpets can update their processes and utilize technology to help </w:t>
      </w:r>
      <w:r>
        <w:t xml:space="preserve">maintain their inventory and purchases, the benefits would be extraordinary. The impact of new processes on the business will increase profits and positive customer experiences. Trusty Carpets will be able to provide faster and more accurate service which </w:t>
      </w:r>
      <w:r>
        <w:t>they will need as they adopt a new location and two new business operations.</w:t>
      </w:r>
    </w:p>
    <w:p w:rsidR="0003655B" w:rsidRDefault="00EF751F">
      <w:pPr>
        <w:spacing w:before="240" w:after="240" w:line="240" w:lineRule="auto"/>
      </w:pPr>
      <w:r>
        <w:t>Updating business processes is the most critical opportunity for Trusty Carpets to take advantage of. This was selected over other opportunities and problems because without new t</w:t>
      </w:r>
      <w:r>
        <w:t>echnology and processes, Trusty Carpets will fall behind competition as they transition to their new operational state. Jerry and his team won’t be able to tackle installation and recycling if they don’t have a central program to help them manage orders an</w:t>
      </w:r>
      <w:r>
        <w:t>d inventory.</w:t>
      </w:r>
    </w:p>
    <w:p w:rsidR="0003655B" w:rsidRDefault="00EF751F">
      <w:pPr>
        <w:pStyle w:val="Heading1"/>
        <w:numPr>
          <w:ilvl w:val="0"/>
          <w:numId w:val="1"/>
        </w:numPr>
        <w:spacing w:before="240" w:after="0" w:line="240" w:lineRule="auto"/>
        <w:rPr>
          <w:b/>
          <w:sz w:val="22"/>
          <w:szCs w:val="22"/>
        </w:rPr>
      </w:pPr>
      <w:bookmarkStart w:id="8" w:name="_1t3h5sf" w:colFirst="0" w:colLast="0"/>
      <w:bookmarkEnd w:id="8"/>
      <w:r>
        <w:rPr>
          <w:b/>
          <w:sz w:val="22"/>
          <w:szCs w:val="22"/>
          <w:u w:val="single"/>
        </w:rPr>
        <w:t>Proposed Solution:</w:t>
      </w:r>
    </w:p>
    <w:p w:rsidR="0003655B" w:rsidRDefault="00EF751F">
      <w:pPr>
        <w:spacing w:before="240" w:after="240" w:line="240" w:lineRule="auto"/>
        <w:rPr>
          <w:color w:val="FF0000"/>
        </w:rPr>
      </w:pPr>
      <w:r>
        <w:t xml:space="preserve">Trusty Carpets needs a new database program to take over the old process of using Google docs to track orders and invoices. After a fair amount of research, we believe that the </w:t>
      </w:r>
      <w:proofErr w:type="spellStart"/>
      <w:r>
        <w:t>QFloors</w:t>
      </w:r>
      <w:proofErr w:type="spellEnd"/>
      <w:r>
        <w:t xml:space="preserve"> program is the perfect answer to help t</w:t>
      </w:r>
      <w:r>
        <w:t xml:space="preserve">hem seize this opportunity. </w:t>
      </w:r>
      <w:proofErr w:type="spellStart"/>
      <w:r>
        <w:t>QFloors</w:t>
      </w:r>
      <w:proofErr w:type="spellEnd"/>
      <w:r>
        <w:t xml:space="preserve"> is an invoicing and inventory program designed for the flooring industry. It keeps track of sales and allows for filtering data and applying searches to help make data retrieval faster and allows for custom reports to be</w:t>
      </w:r>
      <w:r>
        <w:t xml:space="preserve"> created. </w:t>
      </w:r>
      <w:proofErr w:type="spellStart"/>
      <w:r>
        <w:t>QFloors</w:t>
      </w:r>
      <w:proofErr w:type="spellEnd"/>
      <w:r>
        <w:t xml:space="preserve"> also allows for B2B support, which lets vendors send inventory and shipping info to the </w:t>
      </w:r>
      <w:proofErr w:type="spellStart"/>
      <w:r>
        <w:t>QFloors</w:t>
      </w:r>
      <w:proofErr w:type="spellEnd"/>
      <w:r>
        <w:t xml:space="preserve"> program in real time. It is also a full accounting program as well that can handle creating checks and making deposits. This program is also f</w:t>
      </w:r>
      <w:r>
        <w:t xml:space="preserve">ully supported and has a training team that helps users get to know the program better. </w:t>
      </w:r>
      <w:proofErr w:type="spellStart"/>
      <w:r>
        <w:t>QFloors</w:t>
      </w:r>
      <w:proofErr w:type="spellEnd"/>
      <w:r>
        <w:t xml:space="preserve"> is </w:t>
      </w:r>
      <w:proofErr w:type="gramStart"/>
      <w:r>
        <w:t>a fantastic</w:t>
      </w:r>
      <w:proofErr w:type="gramEnd"/>
      <w:r>
        <w:t xml:space="preserve"> software that will help Trusty Carpets organize and manage the different facets of their company </w:t>
      </w:r>
      <w:r>
        <w:lastRenderedPageBreak/>
        <w:t xml:space="preserve">more efficiently and provide a digital solution </w:t>
      </w:r>
      <w:r>
        <w:t>that can be backed up and used to keep records for years to come.</w:t>
      </w:r>
    </w:p>
    <w:p w:rsidR="0003655B" w:rsidRDefault="00EF751F">
      <w:pPr>
        <w:pStyle w:val="Heading1"/>
        <w:numPr>
          <w:ilvl w:val="0"/>
          <w:numId w:val="1"/>
        </w:numPr>
        <w:spacing w:before="240" w:after="0" w:line="240" w:lineRule="auto"/>
        <w:rPr>
          <w:b/>
          <w:sz w:val="22"/>
          <w:szCs w:val="22"/>
        </w:rPr>
      </w:pPr>
      <w:bookmarkStart w:id="9" w:name="_4d34og8" w:colFirst="0" w:colLast="0"/>
      <w:bookmarkEnd w:id="9"/>
      <w:r>
        <w:rPr>
          <w:b/>
          <w:sz w:val="22"/>
          <w:szCs w:val="22"/>
          <w:u w:val="single"/>
        </w:rPr>
        <w:t>Expected Improvements:</w:t>
      </w:r>
    </w:p>
    <w:p w:rsidR="0003655B" w:rsidRDefault="00EF751F">
      <w:pPr>
        <w:spacing w:before="240" w:after="240" w:line="240" w:lineRule="auto"/>
      </w:pPr>
      <w:r>
        <w:t xml:space="preserve">The implementation of </w:t>
      </w:r>
      <w:proofErr w:type="spellStart"/>
      <w:r>
        <w:t>QFloors</w:t>
      </w:r>
      <w:proofErr w:type="spellEnd"/>
      <w:r>
        <w:t xml:space="preserve"> will help Trusty Carpets take advantage of the opportunity to use technology to update business processes. With a software system that tr</w:t>
      </w:r>
      <w:r>
        <w:t xml:space="preserve">acks orders and payments, Trusty Carpets can start to use </w:t>
      </w:r>
      <w:proofErr w:type="spellStart"/>
      <w:r>
        <w:t>QFloors</w:t>
      </w:r>
      <w:proofErr w:type="spellEnd"/>
      <w:r>
        <w:t xml:space="preserve"> instead of </w:t>
      </w:r>
      <w:proofErr w:type="spellStart"/>
      <w:r>
        <w:t>google</w:t>
      </w:r>
      <w:proofErr w:type="spellEnd"/>
      <w:r>
        <w:t xml:space="preserve"> documents to track orders and handle payments. </w:t>
      </w:r>
      <w:proofErr w:type="spellStart"/>
      <w:r>
        <w:t>QFloors</w:t>
      </w:r>
      <w:proofErr w:type="spellEnd"/>
      <w:r>
        <w:t xml:space="preserve"> will significantly reduce overhead costs, increase profitability, and efficiently modernize and organize Trusty Carpe</w:t>
      </w:r>
      <w:r>
        <w:t>ts (</w:t>
      </w:r>
      <w:proofErr w:type="spellStart"/>
      <w:r>
        <w:t>Qfloors</w:t>
      </w:r>
      <w:proofErr w:type="spellEnd"/>
      <w:r>
        <w:t xml:space="preserve"> Inc., </w:t>
      </w:r>
      <w:proofErr w:type="spellStart"/>
      <w:r>
        <w:t>n.d.</w:t>
      </w:r>
      <w:proofErr w:type="spellEnd"/>
      <w:r>
        <w:t xml:space="preserve">). </w:t>
      </w:r>
      <w:proofErr w:type="spellStart"/>
      <w:r>
        <w:t>QFloors</w:t>
      </w:r>
      <w:proofErr w:type="spellEnd"/>
      <w:r>
        <w:t xml:space="preserve"> will allow Jerry to manage both locations and his installation fleet, on top of using the built-in accounting section of their software suite to either make their accountant’s job easier or get rid of them altogether. Trust</w:t>
      </w:r>
      <w:r>
        <w:t xml:space="preserve">y Carpets needs new software and business processes that fit the scale of their new business, and </w:t>
      </w:r>
      <w:proofErr w:type="spellStart"/>
      <w:r>
        <w:t>QFloors</w:t>
      </w:r>
      <w:proofErr w:type="spellEnd"/>
      <w:r>
        <w:t xml:space="preserve"> will assist Trusty Carpets in achieving their goals. </w:t>
      </w:r>
    </w:p>
    <w:p w:rsidR="0003655B" w:rsidRDefault="00EF751F">
      <w:pPr>
        <w:spacing w:before="240" w:after="240" w:line="240" w:lineRule="auto"/>
      </w:pPr>
      <w:r>
        <w:t>The business objective of Trusty Carpets is to be the local leader of their industry in carpet s</w:t>
      </w:r>
      <w:r>
        <w:t xml:space="preserve">ales and installation. They aim to be the best at carpet selection and sales, have fast and trustworthy installation, and safe, environmentally friendly recycling services. The </w:t>
      </w:r>
      <w:proofErr w:type="spellStart"/>
      <w:r>
        <w:t>QFloors</w:t>
      </w:r>
      <w:proofErr w:type="spellEnd"/>
      <w:r>
        <w:t xml:space="preserve"> program will consolidate all of the services Trusty Carpets aims to pro</w:t>
      </w:r>
      <w:r>
        <w:t xml:space="preserve">vide in one easy to reference program.  </w:t>
      </w:r>
      <w:proofErr w:type="spellStart"/>
      <w:r>
        <w:t>Qfloors</w:t>
      </w:r>
      <w:proofErr w:type="spellEnd"/>
      <w:r>
        <w:t xml:space="preserve"> allows for expansion of </w:t>
      </w:r>
      <w:proofErr w:type="spellStart"/>
      <w:r>
        <w:t>Truty’s</w:t>
      </w:r>
      <w:proofErr w:type="spellEnd"/>
      <w:r>
        <w:t xml:space="preserve"> Carpets lines of business to include estimation, selection of products, progress tracking, and inventory management (</w:t>
      </w:r>
      <w:proofErr w:type="spellStart"/>
      <w:r>
        <w:t>Qfloors</w:t>
      </w:r>
      <w:proofErr w:type="spellEnd"/>
      <w:r>
        <w:t xml:space="preserve"> Inc., </w:t>
      </w:r>
      <w:proofErr w:type="spellStart"/>
      <w:r>
        <w:t>n.d.</w:t>
      </w:r>
      <w:proofErr w:type="spellEnd"/>
      <w:r>
        <w:t xml:space="preserve">). Additionally, the </w:t>
      </w:r>
      <w:proofErr w:type="spellStart"/>
      <w:r>
        <w:t>Qfloors</w:t>
      </w:r>
      <w:proofErr w:type="spellEnd"/>
      <w:r>
        <w:t xml:space="preserve"> application </w:t>
      </w:r>
      <w:r>
        <w:t>will allow for invoicing, accounts payable and payroll as well ensuring a comprehensive supported solution to all facets of Trusty’s Carpets business operations.</w:t>
      </w:r>
    </w:p>
    <w:p w:rsidR="0003655B" w:rsidRDefault="00EF751F">
      <w:pPr>
        <w:spacing w:before="240" w:after="240" w:line="240" w:lineRule="auto"/>
      </w:pPr>
      <w:r>
        <w:t xml:space="preserve">There are many financial and non-financial benefits associated with implementing the </w:t>
      </w:r>
      <w:proofErr w:type="spellStart"/>
      <w:r>
        <w:t>QFloors</w:t>
      </w:r>
      <w:proofErr w:type="spellEnd"/>
      <w:r>
        <w:t xml:space="preserve"> s</w:t>
      </w:r>
      <w:r>
        <w:t xml:space="preserve">ystem. </w:t>
      </w:r>
    </w:p>
    <w:tbl>
      <w:tblPr>
        <w:tblStyle w:val="a"/>
        <w:tblW w:w="9900" w:type="dxa"/>
        <w:tblInd w:w="135" w:type="dxa"/>
        <w:tblLayout w:type="fixed"/>
        <w:tblLook w:val="0400" w:firstRow="0" w:lastRow="0" w:firstColumn="0" w:lastColumn="0" w:noHBand="0" w:noVBand="1"/>
      </w:tblPr>
      <w:tblGrid>
        <w:gridCol w:w="2595"/>
        <w:gridCol w:w="2850"/>
        <w:gridCol w:w="4455"/>
      </w:tblGrid>
      <w:tr w:rsidR="0003655B">
        <w:tc>
          <w:tcPr>
            <w:tcW w:w="2595"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rsidR="0003655B" w:rsidRDefault="00EF751F">
            <w:pPr>
              <w:spacing w:line="240" w:lineRule="auto"/>
              <w:rPr>
                <w:b/>
              </w:rPr>
            </w:pPr>
            <w:r>
              <w:rPr>
                <w:b/>
              </w:rPr>
              <w:t>Benefit</w:t>
            </w:r>
          </w:p>
        </w:tc>
        <w:tc>
          <w:tcPr>
            <w:tcW w:w="2850"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rsidR="0003655B" w:rsidRDefault="00EF751F">
            <w:pPr>
              <w:spacing w:line="240" w:lineRule="auto"/>
              <w:rPr>
                <w:b/>
              </w:rPr>
            </w:pPr>
            <w:r>
              <w:rPr>
                <w:b/>
              </w:rPr>
              <w:t>Financial or Non-Financial</w:t>
            </w:r>
          </w:p>
        </w:tc>
        <w:tc>
          <w:tcPr>
            <w:tcW w:w="4455"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rsidR="0003655B" w:rsidRDefault="00EF751F">
            <w:pPr>
              <w:spacing w:line="240" w:lineRule="auto"/>
              <w:rPr>
                <w:b/>
              </w:rPr>
            </w:pPr>
            <w:r>
              <w:rPr>
                <w:b/>
              </w:rPr>
              <w:t>Summary</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Faster creation and look up of orders</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Trusty Carpets will be able to create and look up orders faster, which saves time and money.</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All sites and branches working out of one program</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Jerry will be able to manage all operations out of one program which will help operations run more smoothly, saving time and money.</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 xml:space="preserve">Accounting made easier by </w:t>
            </w:r>
            <w:proofErr w:type="spellStart"/>
            <w:r>
              <w:t>QFloors</w:t>
            </w:r>
            <w:proofErr w:type="spellEnd"/>
            <w:r>
              <w:t xml:space="preserve"> accounting software</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 xml:space="preserve">Trusty carpets will be able to save money on an accountant </w:t>
            </w:r>
            <w:r>
              <w:t>by either reducing hours or handling all accounting themselves.</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lastRenderedPageBreak/>
              <w:t>Orders will be kept in one program for record keeping</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Non-Financial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Data will be stored in one location that can be backed up providing peace of mind.</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Ability to create custom reports</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proofErr w:type="spellStart"/>
            <w:r>
              <w:t>QFloors</w:t>
            </w:r>
            <w:proofErr w:type="spellEnd"/>
            <w:r>
              <w:t xml:space="preserve"> allows for custom reports to be generated so Jerry can analyze trends and make smarter business decisions to generate more profit.</w:t>
            </w:r>
          </w:p>
        </w:tc>
      </w:tr>
      <w:tr w:rsidR="0003655B">
        <w:tc>
          <w:tcPr>
            <w:tcW w:w="25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proofErr w:type="spellStart"/>
            <w:r>
              <w:t>QFloors</w:t>
            </w:r>
            <w:proofErr w:type="spellEnd"/>
            <w:r>
              <w:t xml:space="preserve"> ease of use</w:t>
            </w:r>
          </w:p>
        </w:tc>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r>
              <w:t>Non-Financial</w:t>
            </w:r>
          </w:p>
        </w:tc>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655B" w:rsidRDefault="00EF751F">
            <w:pPr>
              <w:spacing w:before="240" w:after="240" w:line="240" w:lineRule="auto"/>
            </w:pPr>
            <w:proofErr w:type="spellStart"/>
            <w:r>
              <w:t>QFloors</w:t>
            </w:r>
            <w:proofErr w:type="spellEnd"/>
            <w:r>
              <w:t xml:space="preserve"> makes working easier, which leads to higher employee morale and makes the workplace a better environment.</w:t>
            </w:r>
          </w:p>
        </w:tc>
      </w:tr>
    </w:tbl>
    <w:p w:rsidR="0003655B" w:rsidRDefault="0003655B">
      <w:pPr>
        <w:spacing w:before="240" w:after="240" w:line="240" w:lineRule="auto"/>
      </w:pPr>
    </w:p>
    <w:p w:rsidR="0003655B" w:rsidRDefault="00EF751F">
      <w:pPr>
        <w:spacing w:before="240" w:after="240" w:line="240" w:lineRule="auto"/>
        <w:rPr>
          <w:shd w:val="clear" w:color="auto" w:fill="FCFCFC"/>
        </w:rPr>
      </w:pPr>
      <w:r>
        <w:t xml:space="preserve">While these are the main benefits of implementing </w:t>
      </w:r>
      <w:proofErr w:type="spellStart"/>
      <w:r>
        <w:t>QFloors</w:t>
      </w:r>
      <w:proofErr w:type="spellEnd"/>
      <w:r>
        <w:t xml:space="preserve">, there are many small ones as well. </w:t>
      </w:r>
      <w:proofErr w:type="spellStart"/>
      <w:r>
        <w:t>QFloors</w:t>
      </w:r>
      <w:proofErr w:type="spellEnd"/>
      <w:r>
        <w:t xml:space="preserve"> provides support and training which me</w:t>
      </w:r>
      <w:r>
        <w:t>ans Trusty Carpets will always have IT support if their IT person ever decides to leave. Having one centralized program also makes training new employees easier if Trusty Carpets ever expands more and hire more hands. By working in one program, everyone wi</w:t>
      </w:r>
      <w:r>
        <w:t xml:space="preserve">ll know how to operate within </w:t>
      </w:r>
      <w:proofErr w:type="spellStart"/>
      <w:r>
        <w:t>QFloors</w:t>
      </w:r>
      <w:proofErr w:type="spellEnd"/>
      <w:r>
        <w:t xml:space="preserve"> which leads to everyone using the same technical language which leads to less </w:t>
      </w:r>
      <w:proofErr w:type="gramStart"/>
      <w:r>
        <w:t>miscommunications</w:t>
      </w:r>
      <w:proofErr w:type="gramEnd"/>
      <w:r>
        <w:t>. It also provides Flexibility which Leslie Bloom describes in her article</w:t>
      </w:r>
      <w:r>
        <w:rPr>
          <w:i/>
        </w:rPr>
        <w:t xml:space="preserve"> Benefits </w:t>
      </w:r>
      <w:proofErr w:type="gramStart"/>
      <w:r>
        <w:rPr>
          <w:i/>
        </w:rPr>
        <w:t>Of Using A</w:t>
      </w:r>
      <w:proofErr w:type="gramEnd"/>
      <w:r>
        <w:rPr>
          <w:i/>
        </w:rPr>
        <w:t xml:space="preserve"> Database</w:t>
      </w:r>
      <w:r>
        <w:t xml:space="preserve"> as “</w:t>
      </w:r>
      <w:r>
        <w:rPr>
          <w:shd w:val="clear" w:color="auto" w:fill="FCFCFC"/>
        </w:rPr>
        <w:t>Using different</w:t>
      </w:r>
      <w:r>
        <w:rPr>
          <w:shd w:val="clear" w:color="auto" w:fill="FCFCFC"/>
        </w:rPr>
        <w:t xml:space="preserve"> views and search queries, users have the ability to see the data in a way that benefits them the most. For example, your sales team can just see information related to their sales efforts, while your human resources team can just see employee information.</w:t>
      </w:r>
      <w:r>
        <w:rPr>
          <w:shd w:val="clear" w:color="auto" w:fill="FCFCFC"/>
        </w:rPr>
        <w:t xml:space="preserve"> This is one of the benefits of using a database that all employees appreciate since they get the information that is important to them at a glance.” </w:t>
      </w:r>
      <w:proofErr w:type="gramStart"/>
      <w:r>
        <w:rPr>
          <w:shd w:val="clear" w:color="auto" w:fill="FCFCFC"/>
        </w:rPr>
        <w:t>(Bloom).</w:t>
      </w:r>
      <w:proofErr w:type="gramEnd"/>
      <w:r>
        <w:rPr>
          <w:shd w:val="clear" w:color="auto" w:fill="FCFCFC"/>
        </w:rPr>
        <w:t xml:space="preserve"> </w:t>
      </w:r>
    </w:p>
    <w:p w:rsidR="0003655B" w:rsidRDefault="0003655B">
      <w:pPr>
        <w:spacing w:before="240" w:after="240" w:line="240" w:lineRule="auto"/>
        <w:rPr>
          <w:shd w:val="clear" w:color="auto" w:fill="FCFCFC"/>
        </w:rPr>
      </w:pPr>
    </w:p>
    <w:p w:rsidR="0003655B" w:rsidRDefault="0003655B">
      <w:pPr>
        <w:spacing w:before="240" w:after="240" w:line="240" w:lineRule="auto"/>
        <w:rPr>
          <w:shd w:val="clear" w:color="auto" w:fill="FCFCFC"/>
        </w:rPr>
      </w:pPr>
    </w:p>
    <w:p w:rsidR="0003655B" w:rsidRDefault="0003655B">
      <w:pPr>
        <w:spacing w:before="240" w:after="240" w:line="240" w:lineRule="auto"/>
        <w:rPr>
          <w:shd w:val="clear" w:color="auto" w:fill="FCFCFC"/>
        </w:rPr>
      </w:pPr>
    </w:p>
    <w:p w:rsidR="0003655B" w:rsidRDefault="0003655B">
      <w:pPr>
        <w:spacing w:before="240" w:after="240" w:line="240" w:lineRule="auto"/>
        <w:rPr>
          <w:shd w:val="clear" w:color="auto" w:fill="FCFCFC"/>
        </w:rPr>
      </w:pPr>
    </w:p>
    <w:p w:rsidR="0003655B" w:rsidRDefault="0003655B">
      <w:pPr>
        <w:spacing w:before="240" w:after="240" w:line="240" w:lineRule="auto"/>
        <w:rPr>
          <w:shd w:val="clear" w:color="auto" w:fill="FCFCFC"/>
        </w:rPr>
      </w:pPr>
    </w:p>
    <w:p w:rsidR="0003655B" w:rsidRDefault="0003655B">
      <w:pPr>
        <w:spacing w:before="240" w:after="240" w:line="240" w:lineRule="auto"/>
        <w:rPr>
          <w:shd w:val="clear" w:color="auto" w:fill="FCFCFC"/>
        </w:rPr>
      </w:pPr>
    </w:p>
    <w:p w:rsidR="0003655B" w:rsidRDefault="00EF751F">
      <w:pPr>
        <w:pStyle w:val="Heading1"/>
        <w:numPr>
          <w:ilvl w:val="0"/>
          <w:numId w:val="1"/>
        </w:numPr>
        <w:spacing w:before="240" w:after="0" w:line="240" w:lineRule="auto"/>
        <w:rPr>
          <w:sz w:val="22"/>
          <w:szCs w:val="22"/>
        </w:rPr>
      </w:pPr>
      <w:bookmarkStart w:id="10" w:name="_2s8eyo1" w:colFirst="0" w:colLast="0"/>
      <w:bookmarkEnd w:id="10"/>
      <w:r>
        <w:rPr>
          <w:sz w:val="22"/>
          <w:szCs w:val="22"/>
        </w:rPr>
        <w:t>Appendix A: References</w:t>
      </w:r>
    </w:p>
    <w:p w:rsidR="0003655B" w:rsidRDefault="00EF751F">
      <w:pPr>
        <w:spacing w:before="240" w:after="240" w:line="240" w:lineRule="auto"/>
      </w:pPr>
      <w:r>
        <w:rPr>
          <w:color w:val="333333"/>
          <w:highlight w:val="white"/>
        </w:rPr>
        <w:t xml:space="preserve">Bloom, L. (2019, August 8). </w:t>
      </w:r>
      <w:proofErr w:type="gramStart"/>
      <w:r>
        <w:rPr>
          <w:color w:val="333333"/>
          <w:highlight w:val="white"/>
        </w:rPr>
        <w:t>Benefits of Using a Database.</w:t>
      </w:r>
      <w:proofErr w:type="gramEnd"/>
      <w:r>
        <w:rPr>
          <w:color w:val="333333"/>
          <w:highlight w:val="white"/>
        </w:rPr>
        <w:t xml:space="preserve"> Retrieved</w:t>
      </w:r>
      <w:r>
        <w:rPr>
          <w:color w:val="333333"/>
          <w:highlight w:val="white"/>
        </w:rPr>
        <w:t xml:space="preserve"> from </w:t>
      </w:r>
      <w:hyperlink r:id="rId6">
        <w:r>
          <w:rPr>
            <w:color w:val="1155CC"/>
            <w:highlight w:val="white"/>
            <w:u w:val="single"/>
          </w:rPr>
          <w:t>https://bizfluent.com/facts-4924693-benefits-using-database.html</w:t>
        </w:r>
      </w:hyperlink>
      <w:r>
        <w:rPr>
          <w:color w:val="333333"/>
          <w:highlight w:val="white"/>
        </w:rPr>
        <w:t xml:space="preserve"> </w:t>
      </w:r>
    </w:p>
    <w:p w:rsidR="0003655B" w:rsidRDefault="00EF751F">
      <w:pPr>
        <w:spacing w:before="240" w:after="240" w:line="240" w:lineRule="auto"/>
      </w:pPr>
      <w:proofErr w:type="spellStart"/>
      <w:proofErr w:type="gramStart"/>
      <w:r>
        <w:lastRenderedPageBreak/>
        <w:t>Mathrani</w:t>
      </w:r>
      <w:proofErr w:type="spellEnd"/>
      <w:r>
        <w:t xml:space="preserve">, S. &amp; </w:t>
      </w:r>
      <w:proofErr w:type="spellStart"/>
      <w:r>
        <w:t>Viehland</w:t>
      </w:r>
      <w:proofErr w:type="spellEnd"/>
      <w:r>
        <w:t>, D. (2009).</w:t>
      </w:r>
      <w:proofErr w:type="gramEnd"/>
      <w:r>
        <w:t xml:space="preserve"> Business Benefits from Enterprise Systems Implementation in Smal</w:t>
      </w:r>
      <w:r>
        <w:t>l and Medium-sized Enterprises. Australasian Journal of Information Systems, 16(1), 31-50.  Retrieved from https://doi-org.ezproxy.umuc.edu/10.3127/ajis.v16i1.555</w:t>
      </w:r>
    </w:p>
    <w:p w:rsidR="0003655B" w:rsidRDefault="00EF751F">
      <w:pPr>
        <w:spacing w:before="240" w:after="240" w:line="240" w:lineRule="auto"/>
      </w:pPr>
      <w:r>
        <w:t xml:space="preserve">Osborne, C. (2013, June 27). </w:t>
      </w:r>
      <w:proofErr w:type="gramStart"/>
      <w:r>
        <w:t>The top ten most common database security vulnerabilities.</w:t>
      </w:r>
      <w:proofErr w:type="gramEnd"/>
      <w:r>
        <w:t xml:space="preserve"> Retri</w:t>
      </w:r>
      <w:r>
        <w:t xml:space="preserve">eved from </w:t>
      </w:r>
      <w:hyperlink r:id="rId7">
        <w:r>
          <w:rPr>
            <w:color w:val="0563C1"/>
            <w:u w:val="single"/>
          </w:rPr>
          <w:t>https://www.zdnet.com/article/the-top-ten-most-common-database-security-vulnerabilities/</w:t>
        </w:r>
      </w:hyperlink>
    </w:p>
    <w:p w:rsidR="0003655B" w:rsidRDefault="00EF751F">
      <w:pPr>
        <w:spacing w:before="240" w:after="240" w:line="240" w:lineRule="auto"/>
      </w:pPr>
      <w:r>
        <w:t>Peoples, R. (2014, August 5). Services &amp; Maintena</w:t>
      </w:r>
      <w:r>
        <w:t xml:space="preserve">nce: New Life </w:t>
      </w:r>
      <w:proofErr w:type="gramStart"/>
      <w:r>
        <w:t>For</w:t>
      </w:r>
      <w:proofErr w:type="gramEnd"/>
      <w:r>
        <w:t xml:space="preserve"> Old Carpet. Retrieved from </w:t>
      </w:r>
      <w:hyperlink r:id="rId8">
        <w:r>
          <w:rPr>
            <w:color w:val="0563C1"/>
            <w:u w:val="single"/>
          </w:rPr>
          <w:t>https://facilityexecutive.com/2014/08/new-life-for-old-carpet/</w:t>
        </w:r>
      </w:hyperlink>
      <w:r>
        <w:t xml:space="preserve"> </w:t>
      </w:r>
    </w:p>
    <w:p w:rsidR="0003655B" w:rsidRDefault="00EF751F">
      <w:pPr>
        <w:spacing w:before="240" w:after="240" w:line="240" w:lineRule="auto"/>
      </w:pPr>
      <w:proofErr w:type="spellStart"/>
      <w:proofErr w:type="gramStart"/>
      <w:r>
        <w:t>QFloors</w:t>
      </w:r>
      <w:proofErr w:type="spellEnd"/>
      <w:r>
        <w:t>.</w:t>
      </w:r>
      <w:proofErr w:type="gramEnd"/>
      <w:r>
        <w:t xml:space="preserve"> </w:t>
      </w:r>
      <w:proofErr w:type="gramStart"/>
      <w:r>
        <w:t>(</w:t>
      </w:r>
      <w:proofErr w:type="spellStart"/>
      <w:r>
        <w:t>n.d.</w:t>
      </w:r>
      <w:proofErr w:type="spellEnd"/>
      <w:r>
        <w:t>).</w:t>
      </w:r>
      <w:proofErr w:type="gramEnd"/>
      <w:r>
        <w:t xml:space="preserve"> Build profits with </w:t>
      </w:r>
      <w:proofErr w:type="spellStart"/>
      <w:r>
        <w:t>QFloors</w:t>
      </w:r>
      <w:proofErr w:type="spellEnd"/>
      <w:r>
        <w:t>. Retrieved from</w:t>
      </w:r>
      <w:hyperlink r:id="rId9">
        <w:r>
          <w:rPr>
            <w:color w:val="0563C1"/>
            <w:u w:val="single"/>
          </w:rPr>
          <w:t xml:space="preserve"> </w:t>
        </w:r>
      </w:hyperlink>
      <w:hyperlink r:id="rId10">
        <w:r>
          <w:rPr>
            <w:color w:val="1155CC"/>
            <w:u w:val="single"/>
          </w:rPr>
          <w:t>https://www.qfloors.com/index.html</w:t>
        </w:r>
      </w:hyperlink>
    </w:p>
    <w:p w:rsidR="0003655B" w:rsidRDefault="0003655B">
      <w:pPr>
        <w:spacing w:before="240" w:after="240" w:line="240" w:lineRule="auto"/>
      </w:pPr>
    </w:p>
    <w:p w:rsidR="0003655B" w:rsidRDefault="0003655B">
      <w:pPr>
        <w:spacing w:before="240" w:after="240" w:line="240" w:lineRule="auto"/>
      </w:pPr>
    </w:p>
    <w:p w:rsidR="0003655B" w:rsidRDefault="0003655B">
      <w:pPr>
        <w:spacing w:before="240" w:after="240" w:line="240" w:lineRule="auto"/>
      </w:pPr>
    </w:p>
    <w:p w:rsidR="0003655B" w:rsidRDefault="0003655B">
      <w:pPr>
        <w:spacing w:before="240" w:after="240"/>
        <w:rPr>
          <w:b/>
          <w:u w:val="single"/>
        </w:rPr>
      </w:pPr>
    </w:p>
    <w:p w:rsidR="0003655B" w:rsidRDefault="0003655B"/>
    <w:sectPr w:rsidR="000365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0E56F4"/>
    <w:multiLevelType w:val="multilevel"/>
    <w:tmpl w:val="20A8457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03655B"/>
    <w:rsid w:val="0003655B"/>
    <w:rsid w:val="00EF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EF75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5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EF75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5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facilityexecutive.com/2014/08/new-life-for-old-carpet/" TargetMode="External"/><Relationship Id="rId3" Type="http://schemas.microsoft.com/office/2007/relationships/stylesWithEffects" Target="stylesWithEffects.xml"/><Relationship Id="rId7" Type="http://schemas.openxmlformats.org/officeDocument/2006/relationships/hyperlink" Target="https://www.zdnet.com/article/the-top-ten-most-common-database-security-vulnerabilit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zfluent.com/facts-4924693-benefits-using-database.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qfloors.com/index.html" TargetMode="External"/><Relationship Id="rId4" Type="http://schemas.openxmlformats.org/officeDocument/2006/relationships/settings" Target="settings.xml"/><Relationship Id="rId9" Type="http://schemas.openxmlformats.org/officeDocument/2006/relationships/hyperlink" Target="https://www.qfloors.co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2598</Words>
  <Characters>14813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17377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Micheal Mays</dc:creator>
  <cp:lastModifiedBy>Micheal Mays</cp:lastModifiedBy>
  <cp:revision>2</cp:revision>
  <dcterms:created xsi:type="dcterms:W3CDTF">2020-01-26T23:03:00Z</dcterms:created>
  <dcterms:modified xsi:type="dcterms:W3CDTF">2020-01-26T23:03:00Z</dcterms:modified>
</cp:coreProperties>
</file>